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231C1" w14:textId="589AF732" w:rsidR="00257D50" w:rsidRPr="00304096" w:rsidRDefault="009D5BE2" w:rsidP="002903C7">
      <w:pPr>
        <w:jc w:val="center"/>
        <w:rPr>
          <w:rFonts w:ascii="SassoonCRInfant" w:hAnsi="SassoonCRInfant"/>
          <w:b/>
          <w:bCs/>
          <w:sz w:val="40"/>
          <w:szCs w:val="40"/>
          <w:lang w:val="en-US"/>
        </w:rPr>
      </w:pPr>
      <w:r w:rsidRPr="00304096">
        <w:rPr>
          <w:rFonts w:ascii="SassoonCRInfant" w:hAnsi="SassoonCRInfant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F951E" wp14:editId="6B9F6E40">
                <wp:simplePos x="0" y="0"/>
                <wp:positionH relativeFrom="margin">
                  <wp:posOffset>0</wp:posOffset>
                </wp:positionH>
                <wp:positionV relativeFrom="paragraph">
                  <wp:posOffset>4410075</wp:posOffset>
                </wp:positionV>
                <wp:extent cx="2705100" cy="1285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72DB1" w14:textId="10C438C8" w:rsidR="002903C7" w:rsidRPr="002903C7" w:rsidRDefault="002903C7">
                            <w:pPr>
                              <w:rPr>
                                <w:rFonts w:ascii="SassoonCRInfant" w:hAnsi="SassoonCRInfant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903C7">
                              <w:rPr>
                                <w:rFonts w:ascii="SassoonCRInfant" w:hAnsi="SassoonCRInfant"/>
                                <w:sz w:val="22"/>
                                <w:szCs w:val="22"/>
                                <w:lang w:val="en-US"/>
                              </w:rPr>
                              <w:t xml:space="preserve">Look out for our </w:t>
                            </w:r>
                            <w:r w:rsidR="00662991">
                              <w:rPr>
                                <w:rFonts w:ascii="SassoonCRInfant" w:hAnsi="SassoonCRInfan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Rhyme of the fortnight</w:t>
                            </w:r>
                            <w:r w:rsidRPr="002903C7">
                              <w:rPr>
                                <w:rFonts w:ascii="SassoonCRInfant" w:hAnsi="SassoonCRInfant"/>
                                <w:sz w:val="22"/>
                                <w:szCs w:val="22"/>
                                <w:lang w:val="en-US"/>
                              </w:rPr>
                              <w:t xml:space="preserve"> handouts, which give you the words for our key songs and rhymes. Please sing and enjoy them together at home, helping your child to learn the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95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47.25pt;width:213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" fillcolor="white [3201]" strokeweight=".5pt">
                <v:textbox>
                  <w:txbxContent>
                    <w:p w14:paraId="47B72DB1" w14:textId="10C438C8" w:rsidR="002903C7" w:rsidRPr="002903C7" w:rsidRDefault="002903C7">
                      <w:pPr>
                        <w:rPr>
                          <w:rFonts w:ascii="SassoonCRInfant" w:hAnsi="SassoonCRInfant"/>
                          <w:sz w:val="22"/>
                          <w:szCs w:val="22"/>
                          <w:lang w:val="en-US"/>
                        </w:rPr>
                      </w:pPr>
                      <w:r w:rsidRPr="002903C7">
                        <w:rPr>
                          <w:rFonts w:ascii="SassoonCRInfant" w:hAnsi="SassoonCRInfant"/>
                          <w:sz w:val="22"/>
                          <w:szCs w:val="22"/>
                          <w:lang w:val="en-US"/>
                        </w:rPr>
                        <w:t xml:space="preserve">Look out for our </w:t>
                      </w:r>
                      <w:r w:rsidR="00662991">
                        <w:rPr>
                          <w:rFonts w:ascii="SassoonCRInfant" w:hAnsi="SassoonCRInfant"/>
                          <w:b/>
                          <w:bCs/>
                          <w:sz w:val="22"/>
                          <w:szCs w:val="22"/>
                          <w:lang w:val="en-US"/>
                        </w:rPr>
                        <w:t>Rhyme of the fortnight</w:t>
                      </w:r>
                      <w:r w:rsidRPr="002903C7">
                        <w:rPr>
                          <w:rFonts w:ascii="SassoonCRInfant" w:hAnsi="SassoonCRInfant"/>
                          <w:sz w:val="22"/>
                          <w:szCs w:val="22"/>
                          <w:lang w:val="en-US"/>
                        </w:rPr>
                        <w:t xml:space="preserve"> handouts, which give you the words for our key songs and rhymes. Please sing and enjoy them together at home, helping your child to learn the words.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4096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BC132" wp14:editId="7597AE9A">
                <wp:simplePos x="0" y="0"/>
                <wp:positionH relativeFrom="margin">
                  <wp:posOffset>0</wp:posOffset>
                </wp:positionH>
                <wp:positionV relativeFrom="paragraph">
                  <wp:posOffset>5838825</wp:posOffset>
                </wp:positionV>
                <wp:extent cx="7467600" cy="1076325"/>
                <wp:effectExtent l="0" t="0" r="1905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70122" w14:textId="69ACDD10" w:rsidR="00304096" w:rsidRDefault="00304096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0000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54798B">
                              <w:rPr>
                                <w:rFonts w:ascii="SassoonPrimaryInfant" w:hAnsi="SassoonPrimaryInfan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Diary Dates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color w:val="0000FF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27A9934B" w14:textId="77777777" w:rsidR="009D5BE2" w:rsidRDefault="009D5BE2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color w:val="0000FF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26433CCE" w14:textId="105BF398" w:rsidR="00304096" w:rsidRPr="00304096" w:rsidRDefault="00662991" w:rsidP="009D5BE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629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First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day of term:</w:t>
                            </w:r>
                            <w:r w:rsidR="008028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802883" w:rsidRPr="00802883">
                              <w:rPr>
                                <w:rFonts w:ascii="Arial" w:hAnsi="Arial" w:cs="Arial"/>
                                <w:bCs/>
                                <w14:ligatures w14:val="none"/>
                              </w:rPr>
                              <w:t>Monday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420637" w:rsidRPr="0054798B">
                              <w:rPr>
                                <w:rFonts w:ascii="Arial" w:hAnsi="Arial" w:cs="Arial"/>
                                <w14:ligatures w14:val="none"/>
                              </w:rPr>
                              <w:t>6</w:t>
                            </w:r>
                            <w:r w:rsidR="00420637" w:rsidRPr="0054798B">
                              <w:rPr>
                                <w:rFonts w:ascii="Arial" w:hAnsi="Arial" w:cs="Arial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420637" w:rsidRPr="0054798B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November</w:t>
                            </w:r>
                            <w:r w:rsidR="009D5BE2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</w:t>
                            </w:r>
                            <w:r w:rsidR="005479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ligatures w14:val="none"/>
                              </w:rPr>
                              <w:t>a</w:t>
                            </w:r>
                            <w:r w:rsidR="0030409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st day of term: </w:t>
                            </w:r>
                            <w:r w:rsidR="00E6102B" w:rsidRPr="0054798B">
                              <w:rPr>
                                <w:rFonts w:ascii="Arial" w:hAnsi="Arial" w:cs="Arial"/>
                                <w14:ligatures w14:val="none"/>
                              </w:rPr>
                              <w:t>Friday 22</w:t>
                            </w:r>
                            <w:r w:rsidR="00420637" w:rsidRPr="0054798B">
                              <w:rPr>
                                <w:rFonts w:ascii="Arial" w:hAnsi="Arial" w:cs="Arial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="00420637" w:rsidRPr="0054798B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December</w:t>
                            </w:r>
                            <w:r w:rsidR="009D5BE2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 </w:t>
                            </w:r>
                            <w:r w:rsidR="004206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Christmas Party: </w:t>
                            </w:r>
                            <w:r w:rsidR="0042063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TBC</w:t>
                            </w:r>
                          </w:p>
                          <w:p w14:paraId="7C807EAD" w14:textId="329CBC00" w:rsidR="00304096" w:rsidRDefault="00304096" w:rsidP="009D5BE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</w:p>
                          <w:p w14:paraId="6888BCDD" w14:textId="77777777" w:rsidR="00304096" w:rsidRDefault="00304096" w:rsidP="00304096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BC132" id="_x0000_s1027" type="#_x0000_t202" style="position:absolute;left:0;text-align:left;margin-left:0;margin-top:459.75pt;width:588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">
                <v:textbox>
                  <w:txbxContent>
                    <w:p w14:paraId="13D70122" w14:textId="69ACDD10" w:rsidR="00304096" w:rsidRDefault="00304096" w:rsidP="00304096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0000FF"/>
                          <w:sz w:val="12"/>
                          <w:szCs w:val="12"/>
                          <w14:ligatures w14:val="none"/>
                        </w:rPr>
                      </w:pPr>
                      <w:r w:rsidRPr="0054798B">
                        <w:rPr>
                          <w:rFonts w:ascii="SassoonPrimaryInfant" w:hAnsi="SassoonPrimaryInfant"/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Diary Dates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color w:val="0000FF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27A9934B" w14:textId="77777777" w:rsidR="009D5BE2" w:rsidRDefault="009D5BE2" w:rsidP="00304096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color w:val="0000FF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26433CCE" w14:textId="105BF398" w:rsidR="00304096" w:rsidRPr="00304096" w:rsidRDefault="00662991" w:rsidP="009D5BE2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662991">
                        <w:rPr>
                          <w:rFonts w:ascii="Arial" w:hAnsi="Arial" w:cs="Arial"/>
                          <w:b/>
                          <w:sz w:val="22"/>
                          <w:szCs w:val="22"/>
                          <w14:ligatures w14:val="none"/>
                        </w:rPr>
                        <w:t>First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day of term:</w:t>
                      </w:r>
                      <w:r w:rsidR="008028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802883" w:rsidRPr="00802883">
                        <w:rPr>
                          <w:rFonts w:ascii="Arial" w:hAnsi="Arial" w:cs="Arial"/>
                          <w:bCs/>
                          <w14:ligatures w14:val="none"/>
                        </w:rPr>
                        <w:t>Monday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420637" w:rsidRPr="0054798B">
                        <w:rPr>
                          <w:rFonts w:ascii="Arial" w:hAnsi="Arial" w:cs="Arial"/>
                          <w14:ligatures w14:val="none"/>
                        </w:rPr>
                        <w:t>6</w:t>
                      </w:r>
                      <w:r w:rsidR="00420637" w:rsidRPr="0054798B">
                        <w:rPr>
                          <w:rFonts w:ascii="Arial" w:hAnsi="Arial" w:cs="Arial"/>
                          <w:vertAlign w:val="superscript"/>
                          <w14:ligatures w14:val="none"/>
                        </w:rPr>
                        <w:t>th</w:t>
                      </w:r>
                      <w:r w:rsidR="00420637" w:rsidRPr="0054798B">
                        <w:rPr>
                          <w:rFonts w:ascii="Arial" w:hAnsi="Arial" w:cs="Arial"/>
                          <w14:ligatures w14:val="none"/>
                        </w:rPr>
                        <w:t xml:space="preserve"> November</w:t>
                      </w:r>
                      <w:r w:rsidR="009D5BE2">
                        <w:rPr>
                          <w:rFonts w:ascii="Arial" w:hAnsi="Arial" w:cs="Arial"/>
                          <w14:ligatures w14:val="none"/>
                        </w:rPr>
                        <w:t xml:space="preserve">    </w:t>
                      </w:r>
                      <w:r w:rsidR="0054798B">
                        <w:rPr>
                          <w:rFonts w:ascii="Arial" w:hAnsi="Arial" w:cs="Arial"/>
                          <w:b/>
                          <w:sz w:val="22"/>
                          <w:szCs w:val="22"/>
                          <w14:ligatures w14:val="none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14:ligatures w14:val="none"/>
                        </w:rPr>
                        <w:t>a</w:t>
                      </w:r>
                      <w:r w:rsidR="0030409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st day of term: </w:t>
                      </w:r>
                      <w:r w:rsidR="00E6102B" w:rsidRPr="0054798B">
                        <w:rPr>
                          <w:rFonts w:ascii="Arial" w:hAnsi="Arial" w:cs="Arial"/>
                          <w14:ligatures w14:val="none"/>
                        </w:rPr>
                        <w:t>Friday 22</w:t>
                      </w:r>
                      <w:r w:rsidR="00420637" w:rsidRPr="0054798B">
                        <w:rPr>
                          <w:rFonts w:ascii="Arial" w:hAnsi="Arial" w:cs="Arial"/>
                          <w:vertAlign w:val="superscript"/>
                          <w14:ligatures w14:val="none"/>
                        </w:rPr>
                        <w:t>nd</w:t>
                      </w:r>
                      <w:r w:rsidR="00420637" w:rsidRPr="0054798B">
                        <w:rPr>
                          <w:rFonts w:ascii="Arial" w:hAnsi="Arial" w:cs="Arial"/>
                          <w14:ligatures w14:val="none"/>
                        </w:rPr>
                        <w:t xml:space="preserve"> December</w:t>
                      </w:r>
                      <w:r w:rsidR="009D5BE2">
                        <w:rPr>
                          <w:rFonts w:ascii="Arial" w:hAnsi="Arial" w:cs="Arial"/>
                          <w14:ligatures w14:val="none"/>
                        </w:rPr>
                        <w:t xml:space="preserve">     </w:t>
                      </w:r>
                      <w:r w:rsidR="004206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Christmas Party: </w:t>
                      </w:r>
                      <w:r w:rsidR="00420637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TBC</w:t>
                      </w:r>
                    </w:p>
                    <w:p w14:paraId="7C807EAD" w14:textId="329CBC00" w:rsidR="00304096" w:rsidRDefault="00304096" w:rsidP="009D5BE2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14:ligatures w14:val="none"/>
                        </w:rPr>
                      </w:pPr>
                    </w:p>
                    <w:p w14:paraId="6888BCDD" w14:textId="77777777" w:rsidR="00304096" w:rsidRDefault="00304096" w:rsidP="00304096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4096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FE22F48" wp14:editId="35C13BB8">
                <wp:simplePos x="0" y="0"/>
                <wp:positionH relativeFrom="column">
                  <wp:posOffset>2857500</wp:posOffset>
                </wp:positionH>
                <wp:positionV relativeFrom="paragraph">
                  <wp:posOffset>3343274</wp:posOffset>
                </wp:positionV>
                <wp:extent cx="4610100" cy="2352675"/>
                <wp:effectExtent l="0" t="0" r="19050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5030D" w14:textId="705FB7A4" w:rsidR="00304096" w:rsidRDefault="00734034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Learning</w:t>
                            </w:r>
                            <w:r w:rsidR="00304096" w:rsidRPr="00304096">
                              <w:rPr>
                                <w:rFonts w:ascii="SassoonCRInfant" w:hAnsi="SassoonCRInfan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 xml:space="preserve"> at home</w:t>
                            </w:r>
                            <w:r w:rsidR="00903D15">
                              <w:rPr>
                                <w:rFonts w:ascii="SassoonCRInfant" w:hAnsi="SassoonCRInfan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  <w:r w:rsidR="00304096" w:rsidRPr="00304096">
                              <w:rPr>
                                <w:rFonts w:ascii="SassoonCRInfant" w:hAnsi="SassoonCRInfant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315129B" w14:textId="77777777" w:rsidR="009D5BE2" w:rsidRPr="00304096" w:rsidRDefault="009D5BE2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C40C194" w14:textId="6E646975" w:rsidR="00734034" w:rsidRPr="009D5BE2" w:rsidRDefault="00304096" w:rsidP="00734034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</w:rPr>
                              <w:t> </w:t>
                            </w:r>
                            <w:r w:rsidR="00734034" w:rsidRPr="009D5BE2"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  <w:t>Go for a woodland walk and talk about what you can see</w:t>
                            </w:r>
                            <w:r w:rsidRPr="009D5BE2"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3850036F" w14:textId="671C9174" w:rsidR="00304096" w:rsidRPr="009D5BE2" w:rsidRDefault="00304096" w:rsidP="00304096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</w:rPr>
                              <w:t> </w:t>
                            </w:r>
                            <w:r w:rsidR="00734034" w:rsidRPr="009D5BE2"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  <w:t>Take part in our Autumn treasure hunt</w:t>
                            </w:r>
                            <w:r w:rsidRPr="009D5BE2"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70A09A47" w14:textId="4D5391AB" w:rsidR="00304096" w:rsidRPr="009D5BE2" w:rsidRDefault="00304096" w:rsidP="00304096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</w:rPr>
                              <w:t> </w:t>
                            </w:r>
                            <w:r w:rsidR="00734034" w:rsidRPr="009D5BE2"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  <w:t>Throw and kick Autumn leaves and talk about the colours.</w:t>
                            </w:r>
                          </w:p>
                          <w:p w14:paraId="05614CEB" w14:textId="1913B8E4" w:rsidR="00734034" w:rsidRPr="009D5BE2" w:rsidRDefault="00304096" w:rsidP="00734034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SassoonCRInfant" w:hAnsi="SassoonCRInfant"/>
                                <w:sz w:val="22"/>
                                <w:szCs w:val="22"/>
                              </w:rPr>
                            </w:pP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</w:rPr>
                              <w:t> </w:t>
                            </w:r>
                            <w:r w:rsidR="00734034"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</w:rPr>
                              <w:t>Carve a pumpkin together.</w:t>
                            </w:r>
                          </w:p>
                          <w:p w14:paraId="51A4BADD" w14:textId="72431177" w:rsidR="00734034" w:rsidRPr="009D5BE2" w:rsidRDefault="00304096" w:rsidP="00734034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  <w:lang w:val="x-none"/>
                              </w:rPr>
                              <w:t>·</w:t>
                            </w:r>
                            <w:r w:rsidRPr="009D5BE2">
                              <w:rPr>
                                <w:rFonts w:ascii="SassoonCRInfant" w:hAnsi="SassoonCRInfant"/>
                                <w:sz w:val="22"/>
                                <w:szCs w:val="22"/>
                              </w:rPr>
                              <w:t> </w:t>
                            </w:r>
                            <w:r w:rsidR="00734034" w:rsidRPr="009D5BE2"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  <w:t>Build a den with your child using blankets and sheets.</w:t>
                            </w:r>
                          </w:p>
                          <w:p w14:paraId="12020489" w14:textId="4D3C9298" w:rsidR="00420637" w:rsidRPr="009D5BE2" w:rsidRDefault="00420637" w:rsidP="00734034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A7117F6" w14:textId="6DB1B4FC" w:rsidR="00734034" w:rsidRPr="009D5BE2" w:rsidRDefault="00420637" w:rsidP="009D5BE2">
                            <w:pPr>
                              <w:widowControl w:val="0"/>
                              <w:spacing w:after="0"/>
                              <w:ind w:left="567" w:hanging="567"/>
                              <w:jc w:val="center"/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D5BE2">
                              <w:rPr>
                                <w:rFonts w:ascii="SassoonCRInfant" w:hAnsi="SassoonCRInfant" w:cs="Arial"/>
                                <w:sz w:val="22"/>
                                <w:szCs w:val="22"/>
                                <w14:ligatures w14:val="none"/>
                              </w:rPr>
                              <w:t>Also encouraging your child to put their own coat and shoes on will help them become more independent and give them a sense of pride in their achievement.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22F48" id="Text Box 6" o:spid="_x0000_s1028" type="#_x0000_t202" style="position:absolute;left:0;text-align:left;margin-left:225pt;margin-top:263.25pt;width:363pt;height:18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">
                <v:textbox>
                  <w:txbxContent>
                    <w:p w14:paraId="6265030D" w14:textId="705FB7A4" w:rsidR="00304096" w:rsidRDefault="00734034" w:rsidP="00304096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 w:cs="Arial"/>
                          <w:b/>
                          <w:bCs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Learning</w:t>
                      </w:r>
                      <w:r w:rsidR="00304096" w:rsidRPr="00304096">
                        <w:rPr>
                          <w:rFonts w:ascii="SassoonCRInfant" w:hAnsi="SassoonCRInfant"/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 at home</w:t>
                      </w:r>
                      <w:r w:rsidR="00903D15">
                        <w:rPr>
                          <w:rFonts w:ascii="SassoonCRInfant" w:hAnsi="SassoonCRInfant"/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:</w:t>
                      </w:r>
                      <w:r w:rsidR="00304096" w:rsidRPr="00304096">
                        <w:rPr>
                          <w:rFonts w:ascii="SassoonCRInfant" w:hAnsi="SassoonCRInfant" w:cs="Arial"/>
                          <w:b/>
                          <w:bCs/>
                          <w:color w:val="0000FF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315129B" w14:textId="77777777" w:rsidR="009D5BE2" w:rsidRPr="00304096" w:rsidRDefault="009D5BE2" w:rsidP="00304096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 w:cs="Arial"/>
                          <w:b/>
                          <w:bCs/>
                          <w:color w:val="0000FF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C40C194" w14:textId="6E646975" w:rsidR="00734034" w:rsidRPr="009D5BE2" w:rsidRDefault="00304096" w:rsidP="00734034">
                      <w:pPr>
                        <w:widowControl w:val="0"/>
                        <w:spacing w:after="0"/>
                        <w:ind w:left="567" w:hanging="567"/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</w:pP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</w:rPr>
                        <w:t> </w:t>
                      </w:r>
                      <w:r w:rsidR="00734034" w:rsidRPr="009D5BE2"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  <w:t>Go for a woodland walk and talk about what you can see</w:t>
                      </w:r>
                      <w:r w:rsidRPr="009D5BE2"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3850036F" w14:textId="671C9174" w:rsidR="00304096" w:rsidRPr="009D5BE2" w:rsidRDefault="00304096" w:rsidP="00304096">
                      <w:pPr>
                        <w:widowControl w:val="0"/>
                        <w:spacing w:after="0"/>
                        <w:ind w:left="567" w:hanging="567"/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</w:pP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</w:rPr>
                        <w:t> </w:t>
                      </w:r>
                      <w:r w:rsidR="00734034" w:rsidRPr="009D5BE2"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  <w:t>Take part in our Autumn treasure hunt</w:t>
                      </w:r>
                      <w:r w:rsidRPr="009D5BE2"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70A09A47" w14:textId="4D5391AB" w:rsidR="00304096" w:rsidRPr="009D5BE2" w:rsidRDefault="00304096" w:rsidP="00304096">
                      <w:pPr>
                        <w:widowControl w:val="0"/>
                        <w:spacing w:after="0"/>
                        <w:ind w:left="567" w:hanging="567"/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</w:pP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</w:rPr>
                        <w:t> </w:t>
                      </w:r>
                      <w:r w:rsidR="00734034" w:rsidRPr="009D5BE2"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  <w:t>Throw and kick Autumn leaves and talk about the colours.</w:t>
                      </w:r>
                    </w:p>
                    <w:p w14:paraId="05614CEB" w14:textId="1913B8E4" w:rsidR="00734034" w:rsidRPr="009D5BE2" w:rsidRDefault="00304096" w:rsidP="00734034">
                      <w:pPr>
                        <w:widowControl w:val="0"/>
                        <w:spacing w:after="0"/>
                        <w:ind w:left="567" w:hanging="567"/>
                        <w:rPr>
                          <w:rFonts w:ascii="SassoonCRInfant" w:hAnsi="SassoonCRInfant"/>
                          <w:sz w:val="22"/>
                          <w:szCs w:val="22"/>
                        </w:rPr>
                      </w:pP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</w:rPr>
                        <w:t> </w:t>
                      </w:r>
                      <w:r w:rsidR="00734034" w:rsidRPr="009D5BE2">
                        <w:rPr>
                          <w:rFonts w:ascii="SassoonCRInfant" w:hAnsi="SassoonCRInfant"/>
                          <w:sz w:val="22"/>
                          <w:szCs w:val="22"/>
                        </w:rPr>
                        <w:t>Carve a pumpkin together.</w:t>
                      </w:r>
                    </w:p>
                    <w:p w14:paraId="51A4BADD" w14:textId="72431177" w:rsidR="00734034" w:rsidRPr="009D5BE2" w:rsidRDefault="00304096" w:rsidP="00734034">
                      <w:pPr>
                        <w:widowControl w:val="0"/>
                        <w:spacing w:after="0"/>
                        <w:ind w:left="567" w:hanging="567"/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</w:pP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  <w:lang w:val="x-none"/>
                        </w:rPr>
                        <w:t>·</w:t>
                      </w:r>
                      <w:r w:rsidRPr="009D5BE2">
                        <w:rPr>
                          <w:rFonts w:ascii="SassoonCRInfant" w:hAnsi="SassoonCRInfant"/>
                          <w:sz w:val="22"/>
                          <w:szCs w:val="22"/>
                        </w:rPr>
                        <w:t> </w:t>
                      </w:r>
                      <w:r w:rsidR="00734034" w:rsidRPr="009D5BE2"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  <w:t>Build a den with your child using blankets and sheets.</w:t>
                      </w:r>
                    </w:p>
                    <w:p w14:paraId="12020489" w14:textId="4D3C9298" w:rsidR="00420637" w:rsidRPr="009D5BE2" w:rsidRDefault="00420637" w:rsidP="00734034">
                      <w:pPr>
                        <w:widowControl w:val="0"/>
                        <w:spacing w:after="0"/>
                        <w:ind w:left="567" w:hanging="567"/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A7117F6" w14:textId="6DB1B4FC" w:rsidR="00734034" w:rsidRPr="009D5BE2" w:rsidRDefault="00420637" w:rsidP="009D5BE2">
                      <w:pPr>
                        <w:widowControl w:val="0"/>
                        <w:spacing w:after="0"/>
                        <w:ind w:left="567" w:hanging="567"/>
                        <w:jc w:val="center"/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</w:pPr>
                      <w:r w:rsidRPr="009D5BE2">
                        <w:rPr>
                          <w:rFonts w:ascii="SassoonCRInfant" w:hAnsi="SassoonCRInfant" w:cs="Arial"/>
                          <w:sz w:val="22"/>
                          <w:szCs w:val="22"/>
                          <w14:ligatures w14:val="none"/>
                        </w:rPr>
                        <w:t>Also encouraging your child to put their own coat and shoes on will help them become more independent and give them a sense of pride in their achievement.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F0D196C" wp14:editId="13211FF3">
                <wp:simplePos x="0" y="0"/>
                <wp:positionH relativeFrom="margin">
                  <wp:posOffset>2857500</wp:posOffset>
                </wp:positionH>
                <wp:positionV relativeFrom="paragraph">
                  <wp:posOffset>1171575</wp:posOffset>
                </wp:positionV>
                <wp:extent cx="4591050" cy="196215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7B89" w14:textId="3B386BAA" w:rsidR="00903D15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FF"/>
                                <w14:ligatures w14:val="none"/>
                              </w:rPr>
                            </w:pPr>
                            <w:r w:rsidRPr="0054798B">
                              <w:rPr>
                                <w:rFonts w:ascii="SassoonPrimaryInfant" w:hAnsi="SassoonPrimaryInfan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Sharing books</w:t>
                            </w:r>
                            <w:r>
                              <w:rPr>
                                <w:rFonts w:ascii="SassoonPrimaryInfant" w:hAnsi="SassoonPrimaryInfant"/>
                                <w:color w:val="0000FF"/>
                                <w14:ligatures w14:val="none"/>
                              </w:rPr>
                              <w:t> </w:t>
                            </w:r>
                          </w:p>
                          <w:p w14:paraId="7E873ECF" w14:textId="77777777" w:rsidR="009D5BE2" w:rsidRDefault="009D5BE2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FF"/>
                                <w14:ligatures w14:val="none"/>
                              </w:rPr>
                            </w:pPr>
                          </w:p>
                          <w:p w14:paraId="6026FFF9" w14:textId="771C8D2E" w:rsidR="00903D15" w:rsidRPr="0054798B" w:rsidRDefault="00903D15" w:rsidP="00903D1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54798B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Reading stories to your child is vital</w:t>
                            </w:r>
                            <w:r w:rsidRPr="0054798B">
                              <w:rPr>
                                <w:rFonts w:ascii="Arial" w:hAnsi="Arial" w:cs="Arial"/>
                                <w14:ligatures w14:val="none"/>
                              </w:rPr>
                              <w:t>. Find a quiet time to enjoy a book together. Encourage children to join in with words like “</w:t>
                            </w:r>
                            <w:r w:rsidR="00420637" w:rsidRPr="0054798B">
                              <w:rPr>
                                <w:rFonts w:ascii="Arial" w:hAnsi="Arial" w:cs="Arial"/>
                                <w14:ligatures w14:val="none"/>
                              </w:rPr>
                              <w:t>Too bouncy</w:t>
                            </w:r>
                            <w:r w:rsidRPr="0054798B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”. Re-reading books lots of times is very important and helps children remember stories. </w:t>
                            </w:r>
                          </w:p>
                          <w:p w14:paraId="5336DF0E" w14:textId="641FC755" w:rsidR="00903D15" w:rsidRPr="0054798B" w:rsidRDefault="00903D15" w:rsidP="00903D1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54798B">
                              <w:rPr>
                                <w:rFonts w:ascii="Arial" w:hAnsi="Arial" w:cs="Arial"/>
                                <w14:ligatures w14:val="none"/>
                              </w:rPr>
                              <w:t>Going to the library regularly and borrowing books is a great routine to get into. Worksop Library is a fantastic place to visit with your child and a great way to support your child’s learning for free.</w:t>
                            </w:r>
                          </w:p>
                          <w:p w14:paraId="7B17EFA1" w14:textId="77777777" w:rsidR="00903D15" w:rsidRPr="0054798B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54798B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6050E1A2" w14:textId="77777777" w:rsidR="00903D15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19ECDE4B" w14:textId="77777777" w:rsidR="00903D15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14:ligatures w14:val="none"/>
                              </w:rPr>
                              <w:t> </w:t>
                            </w:r>
                          </w:p>
                          <w:p w14:paraId="2F189FF0" w14:textId="77777777" w:rsidR="00903D15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14:ligatures w14:val="none"/>
                              </w:rPr>
                              <w:t> </w:t>
                            </w:r>
                          </w:p>
                          <w:p w14:paraId="5EBC98F8" w14:textId="77777777" w:rsidR="00903D15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14:ligatures w14:val="none"/>
                              </w:rPr>
                              <w:t> </w:t>
                            </w:r>
                          </w:p>
                          <w:p w14:paraId="044559AF" w14:textId="77777777" w:rsidR="00903D15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14:ligatures w14:val="none"/>
                              </w:rPr>
                              <w:t> </w:t>
                            </w:r>
                          </w:p>
                          <w:p w14:paraId="738E3E27" w14:textId="77777777" w:rsidR="00903D15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14:ligatures w14:val="none"/>
                              </w:rPr>
                              <w:t> </w:t>
                            </w:r>
                          </w:p>
                          <w:p w14:paraId="32F3451F" w14:textId="77777777" w:rsidR="00903D15" w:rsidRDefault="00903D15" w:rsidP="00903D15">
                            <w:pPr>
                              <w:widowControl w:val="0"/>
                              <w:spacing w:after="0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14:ligatures w14:val="none"/>
                              </w:rPr>
                              <w:t xml:space="preserve">                        </w:t>
                            </w:r>
                          </w:p>
                          <w:p w14:paraId="39AF7FEB" w14:textId="77777777" w:rsidR="00903D15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1CCB230E" w14:textId="77777777" w:rsidR="00903D15" w:rsidRDefault="00903D15" w:rsidP="00903D15">
                            <w:pPr>
                              <w:widowControl w:val="0"/>
                              <w:spacing w:after="0"/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380C8AE8" w14:textId="77777777" w:rsidR="00903D15" w:rsidRDefault="00903D15" w:rsidP="00903D1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14:ligatures w14:val="none"/>
                              </w:rPr>
                              <w:t> </w:t>
                            </w:r>
                          </w:p>
                          <w:p w14:paraId="5439B04F" w14:textId="77777777" w:rsidR="00903D15" w:rsidRDefault="00903D15" w:rsidP="00903D15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SassoonPrimaryInfant" w:hAnsi="SassoonPrimaryInfant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196C" id="Text Box 7" o:spid="_x0000_s1029" type="#_x0000_t202" style="position:absolute;left:0;text-align:left;margin-left:225pt;margin-top:92.25pt;width:361.5pt;height:154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T5LAIAAFk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">
                <v:textbox>
                  <w:txbxContent>
                    <w:p w14:paraId="45837B89" w14:textId="3B386BAA" w:rsidR="00903D15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:color w:val="0000FF"/>
                          <w14:ligatures w14:val="none"/>
                        </w:rPr>
                      </w:pPr>
                      <w:r w:rsidRPr="0054798B">
                        <w:rPr>
                          <w:rFonts w:ascii="SassoonPrimaryInfant" w:hAnsi="SassoonPrimaryInfant"/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Sharing books</w:t>
                      </w:r>
                      <w:r>
                        <w:rPr>
                          <w:rFonts w:ascii="SassoonPrimaryInfant" w:hAnsi="SassoonPrimaryInfant"/>
                          <w:color w:val="0000FF"/>
                          <w14:ligatures w14:val="none"/>
                        </w:rPr>
                        <w:t> </w:t>
                      </w:r>
                    </w:p>
                    <w:p w14:paraId="7E873ECF" w14:textId="77777777" w:rsidR="009D5BE2" w:rsidRDefault="009D5BE2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:color w:val="0000FF"/>
                          <w14:ligatures w14:val="none"/>
                        </w:rPr>
                      </w:pPr>
                    </w:p>
                    <w:p w14:paraId="6026FFF9" w14:textId="771C8D2E" w:rsidR="00903D15" w:rsidRPr="0054798B" w:rsidRDefault="00903D15" w:rsidP="00903D1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54798B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Reading stories to your child is vital</w:t>
                      </w:r>
                      <w:r w:rsidRPr="0054798B">
                        <w:rPr>
                          <w:rFonts w:ascii="Arial" w:hAnsi="Arial" w:cs="Arial"/>
                          <w14:ligatures w14:val="none"/>
                        </w:rPr>
                        <w:t xml:space="preserve">. Find a quiet time to enjoy a book </w:t>
                      </w:r>
                      <w:bookmarkStart w:id="1" w:name="_GoBack"/>
                      <w:bookmarkEnd w:id="1"/>
                      <w:r w:rsidRPr="0054798B">
                        <w:rPr>
                          <w:rFonts w:ascii="Arial" w:hAnsi="Arial" w:cs="Arial"/>
                          <w14:ligatures w14:val="none"/>
                        </w:rPr>
                        <w:t>together. Encourage children to join in with words like “</w:t>
                      </w:r>
                      <w:r w:rsidR="00420637" w:rsidRPr="0054798B">
                        <w:rPr>
                          <w:rFonts w:ascii="Arial" w:hAnsi="Arial" w:cs="Arial"/>
                          <w14:ligatures w14:val="none"/>
                        </w:rPr>
                        <w:t>Too bouncy</w:t>
                      </w:r>
                      <w:r w:rsidRPr="0054798B">
                        <w:rPr>
                          <w:rFonts w:ascii="Arial" w:hAnsi="Arial" w:cs="Arial"/>
                          <w14:ligatures w14:val="none"/>
                        </w:rPr>
                        <w:t xml:space="preserve">”. Re-reading books lots of times is very important and helps children remember stories. </w:t>
                      </w:r>
                    </w:p>
                    <w:p w14:paraId="5336DF0E" w14:textId="641FC755" w:rsidR="00903D15" w:rsidRPr="0054798B" w:rsidRDefault="00903D15" w:rsidP="00903D1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54798B">
                        <w:rPr>
                          <w:rFonts w:ascii="Arial" w:hAnsi="Arial" w:cs="Arial"/>
                          <w14:ligatures w14:val="none"/>
                        </w:rPr>
                        <w:t>Going to the library regularly and borrowing books is a great routine to get into. Worksop Library is a fantastic place to visit with your child and a great way to support your child’s learning for free.</w:t>
                      </w:r>
                    </w:p>
                    <w:p w14:paraId="7B17EFA1" w14:textId="77777777" w:rsidR="00903D15" w:rsidRPr="0054798B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54798B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6050E1A2" w14:textId="77777777" w:rsidR="00903D15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19ECDE4B" w14:textId="77777777" w:rsidR="00903D15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14:ligatures w14:val="none"/>
                        </w:rPr>
                        <w:t> </w:t>
                      </w:r>
                    </w:p>
                    <w:p w14:paraId="2F189FF0" w14:textId="77777777" w:rsidR="00903D15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14:ligatures w14:val="none"/>
                        </w:rPr>
                        <w:t> </w:t>
                      </w:r>
                    </w:p>
                    <w:p w14:paraId="5EBC98F8" w14:textId="77777777" w:rsidR="00903D15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14:ligatures w14:val="none"/>
                        </w:rPr>
                        <w:t> </w:t>
                      </w:r>
                    </w:p>
                    <w:p w14:paraId="044559AF" w14:textId="77777777" w:rsidR="00903D15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14:ligatures w14:val="none"/>
                        </w:rPr>
                        <w:t> </w:t>
                      </w:r>
                    </w:p>
                    <w:p w14:paraId="738E3E27" w14:textId="77777777" w:rsidR="00903D15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14:ligatures w14:val="none"/>
                        </w:rPr>
                        <w:t> </w:t>
                      </w:r>
                    </w:p>
                    <w:p w14:paraId="32F3451F" w14:textId="77777777" w:rsidR="00903D15" w:rsidRDefault="00903D15" w:rsidP="00903D15">
                      <w:pPr>
                        <w:widowControl w:val="0"/>
                        <w:spacing w:after="0"/>
                        <w:rPr>
                          <w:rFonts w:ascii="SassoonPrimaryInfant" w:hAnsi="SassoonPrimaryInfant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14:ligatures w14:val="none"/>
                        </w:rPr>
                        <w:t xml:space="preserve">                        </w:t>
                      </w:r>
                    </w:p>
                    <w:p w14:paraId="39AF7FEB" w14:textId="77777777" w:rsidR="00903D15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1CCB230E" w14:textId="77777777" w:rsidR="00903D15" w:rsidRDefault="00903D15" w:rsidP="00903D15">
                      <w:pPr>
                        <w:widowControl w:val="0"/>
                        <w:spacing w:after="0"/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380C8AE8" w14:textId="77777777" w:rsidR="00903D15" w:rsidRDefault="00903D15" w:rsidP="00903D15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14:ligatures w14:val="none"/>
                        </w:rPr>
                        <w:t> </w:t>
                      </w:r>
                    </w:p>
                    <w:p w14:paraId="5439B04F" w14:textId="77777777" w:rsidR="00903D15" w:rsidRDefault="00903D15" w:rsidP="00903D15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SassoonPrimaryInfant" w:hAnsi="SassoonPrimaryInfant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0BA" w:rsidRPr="00304096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416964" wp14:editId="71959A8A">
                <wp:simplePos x="0" y="0"/>
                <wp:positionH relativeFrom="margin">
                  <wp:posOffset>7600950</wp:posOffset>
                </wp:positionH>
                <wp:positionV relativeFrom="paragraph">
                  <wp:posOffset>1171574</wp:posOffset>
                </wp:positionV>
                <wp:extent cx="2124075" cy="5743575"/>
                <wp:effectExtent l="0" t="0" r="28575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74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8E7A" w14:textId="77777777" w:rsidR="00304096" w:rsidRPr="00304096" w:rsidRDefault="00304096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04096">
                              <w:rPr>
                                <w:rFonts w:ascii="SassoonCRInfant" w:hAnsi="SassoonCRInfant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Speaking</w:t>
                            </w:r>
                          </w:p>
                          <w:p w14:paraId="42BBBDDB" w14:textId="77777777" w:rsidR="00304096" w:rsidRDefault="00304096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A7115B3" w14:textId="49CD8E39" w:rsidR="00304096" w:rsidRDefault="00304096" w:rsidP="00517CB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Supporting your child’s speaking skills is the most important way you can help your child to learn.</w:t>
                            </w:r>
                            <w:r w:rsidR="0042063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42063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Make time to talk to your child, comment on what you are doing, reduce questions and give your child time to </w:t>
                            </w:r>
                            <w:r w:rsidR="0042063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talk.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Teach them new words</w:t>
                            </w:r>
                            <w:r w:rsidR="00517CB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Good words to </w:t>
                            </w:r>
                            <w:r w:rsidR="00517CB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use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a</w:t>
                            </w:r>
                            <w:r w:rsidR="00662991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 home linked to our </w:t>
                            </w:r>
                            <w:proofErr w:type="gramStart"/>
                            <w:r w:rsidR="00662991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Autumn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theme are:     </w:t>
                            </w:r>
                          </w:p>
                          <w:p w14:paraId="4363C4B5" w14:textId="5804C384" w:rsidR="00517CBB" w:rsidRDefault="00662991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Hedgehog, leaves, tree, hibernate, orange</w:t>
                            </w:r>
                            <w:r w:rsidR="00887CF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, dark, sleep, cold, windy, frost</w:t>
                            </w:r>
                          </w:p>
                          <w:p w14:paraId="7B8E1A9E" w14:textId="77777777" w:rsidR="00280A47" w:rsidRDefault="00280A47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BB25FA4" w14:textId="77777777" w:rsidR="00280A47" w:rsidRDefault="00517CBB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17CB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Check out the </w:t>
                            </w:r>
                            <w:r w:rsidRPr="00517CB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BBC Tiny Happy People website </w:t>
                            </w:r>
                            <w:r w:rsidRPr="00517CB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advice and activity</w:t>
                            </w:r>
                            <w:r w:rsidR="00280A4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ideas: here is the page for 2-3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year olds…</w:t>
                            </w:r>
                          </w:p>
                          <w:p w14:paraId="3676BD12" w14:textId="40F5AB5D" w:rsidR="00517CBB" w:rsidRPr="00517CBB" w:rsidRDefault="00280A47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0A47">
                              <w:rPr>
                                <w:rFonts w:ascii="SassoonPrimaryInfant" w:hAnsi="SassoonPrimaryInfant"/>
                                <w:noProof/>
                                <w:sz w:val="22"/>
                                <w:szCs w:val="22"/>
                                <w14:ligatures w14:val="none"/>
                              </w:rPr>
                              <w:drawing>
                                <wp:inline distT="0" distB="0" distL="0" distR="0" wp14:anchorId="2BBBD9B7" wp14:editId="78B29494">
                                  <wp:extent cx="1465580" cy="1389380"/>
                                  <wp:effectExtent l="0" t="0" r="1270" b="1270"/>
                                  <wp:docPr id="14" name="Picture 14" descr="C:\Users\KHUNT-MILLER\Documents\qr 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HUNT-MILLER\Documents\qr 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80" cy="138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17CBB" w:rsidRPr="00517CBB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A3E4339" w14:textId="77777777" w:rsidR="00304096" w:rsidRDefault="00304096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1A5A2E5" w14:textId="1E2B6F52" w:rsidR="00304096" w:rsidRDefault="00304096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A670615" w14:textId="77777777" w:rsidR="00304096" w:rsidRDefault="00304096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D6113C4" w14:textId="77777777" w:rsidR="00304096" w:rsidRDefault="00304096" w:rsidP="0030409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169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598.5pt;margin-top:92.25pt;width:167.25pt;height:45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">
                <v:textbox>
                  <w:txbxContent>
                    <w:p w14:paraId="6C598E7A" w14:textId="77777777" w:rsidR="00304096" w:rsidRPr="00304096" w:rsidRDefault="00304096" w:rsidP="00304096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 w:rsidRPr="00304096">
                        <w:rPr>
                          <w:rFonts w:ascii="SassoonCRInfant" w:hAnsi="SassoonCRInfant"/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Speaking</w:t>
                      </w:r>
                    </w:p>
                    <w:p w14:paraId="42BBBDDB" w14:textId="77777777" w:rsidR="00304096" w:rsidRDefault="00304096" w:rsidP="00304096">
                      <w:pPr>
                        <w:widowControl w:val="0"/>
                        <w:spacing w:after="0"/>
                        <w:jc w:val="center"/>
                        <w:rPr>
                          <w:rFonts w:ascii="SassoonCRInfant" w:hAnsi="SassoonCRInfant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A7115B3" w14:textId="49CD8E39" w:rsidR="00304096" w:rsidRDefault="00304096" w:rsidP="00517CBB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Supporting your child’s speaking skills is the most important way you can help your child to learn.</w:t>
                      </w:r>
                      <w:r w:rsidR="00420637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420637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Make time to talk to your child, comment on what you are doing, reduce questions and give your child time to </w:t>
                      </w:r>
                      <w:r w:rsidR="00420637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talk.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Teach them new words</w:t>
                      </w:r>
                      <w:r w:rsidR="00517CB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Good words to </w:t>
                      </w:r>
                      <w:r w:rsidR="00517CB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use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a</w:t>
                      </w:r>
                      <w:r w:rsidR="00662991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 home linked to our </w:t>
                      </w:r>
                      <w:proofErr w:type="gramStart"/>
                      <w:r w:rsidR="00662991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Autumn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theme are:     </w:t>
                      </w:r>
                    </w:p>
                    <w:p w14:paraId="4363C4B5" w14:textId="5804C384" w:rsidR="00517CBB" w:rsidRDefault="00662991" w:rsidP="00304096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Hedgehog, leaves, tree, hibernate, orange</w:t>
                      </w:r>
                      <w:r w:rsidR="00887CF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14:ligatures w14:val="none"/>
                        </w:rPr>
                        <w:t>, dark, sleep, cold, windy, frost</w:t>
                      </w:r>
                    </w:p>
                    <w:p w14:paraId="7B8E1A9E" w14:textId="77777777" w:rsidR="00280A47" w:rsidRDefault="00280A47" w:rsidP="00304096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BB25FA4" w14:textId="77777777" w:rsidR="00280A47" w:rsidRDefault="00517CBB" w:rsidP="00304096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17CB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Check out the </w:t>
                      </w:r>
                      <w:r w:rsidRPr="00517CBB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BBC Tiny Happy People website </w:t>
                      </w:r>
                      <w:r w:rsidRPr="00517CB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>for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advice and activity</w:t>
                      </w:r>
                      <w:r w:rsidR="00280A4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ideas: here is the page for 2-3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year olds…</w:t>
                      </w:r>
                    </w:p>
                    <w:p w14:paraId="3676BD12" w14:textId="40F5AB5D" w:rsidR="00517CBB" w:rsidRPr="00517CBB" w:rsidRDefault="00280A47" w:rsidP="00304096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0A47">
                        <w:rPr>
                          <w:rFonts w:ascii="SassoonPrimaryInfant" w:hAnsi="SassoonPrimaryInfant"/>
                          <w:noProof/>
                          <w:sz w:val="22"/>
                          <w:szCs w:val="22"/>
                          <w14:ligatures w14:val="none"/>
                        </w:rPr>
                        <w:drawing>
                          <wp:inline distT="0" distB="0" distL="0" distR="0" wp14:anchorId="2BBBD9B7" wp14:editId="78B29494">
                            <wp:extent cx="1465580" cy="1389380"/>
                            <wp:effectExtent l="0" t="0" r="1270" b="1270"/>
                            <wp:docPr id="14" name="Picture 14" descr="C:\Users\KHUNT-MILLER\Documents\qr 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HUNT-MILLER\Documents\qr 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5580" cy="138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17CBB" w:rsidRPr="00517CBB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1A3E4339" w14:textId="77777777" w:rsidR="00304096" w:rsidRDefault="00304096" w:rsidP="00304096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1A5A2E5" w14:textId="1E2B6F52" w:rsidR="00304096" w:rsidRDefault="00304096" w:rsidP="00304096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A670615" w14:textId="77777777" w:rsidR="00304096" w:rsidRDefault="00304096" w:rsidP="00304096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D6113C4" w14:textId="77777777" w:rsidR="00304096" w:rsidRDefault="00304096" w:rsidP="00304096">
                      <w:pPr>
                        <w:widowControl w:val="0"/>
                        <w:spacing w:after="0"/>
                        <w:jc w:val="center"/>
                        <w:rPr>
                          <w:rFonts w:ascii="SassoonPrimaryInfant" w:hAnsi="SassoonPrimaryInfant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98B" w:rsidRPr="00304096">
        <w:rPr>
          <w:rFonts w:ascii="SassoonCRInfant" w:hAnsi="SassoonCRInfant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2B5A6" wp14:editId="3B775A38">
                <wp:simplePos x="0" y="0"/>
                <wp:positionH relativeFrom="margin">
                  <wp:posOffset>0</wp:posOffset>
                </wp:positionH>
                <wp:positionV relativeFrom="paragraph">
                  <wp:posOffset>1162050</wp:posOffset>
                </wp:positionV>
                <wp:extent cx="2705100" cy="3067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2AD9C" w14:textId="60EEDA05" w:rsidR="002903C7" w:rsidRDefault="002903C7">
                            <w:pPr>
                              <w:rPr>
                                <w:noProof/>
                              </w:rPr>
                            </w:pPr>
                            <w:r w:rsidRPr="00304096">
                              <w:rPr>
                                <w:rFonts w:ascii="SassoonCRInfant" w:hAnsi="SassoonCRInfant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  <w:t>The stories we will be focusing on are:</w:t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="00304096">
                              <w:rPr>
                                <w:noProof/>
                              </w:rPr>
                              <w:t xml:space="preserve">        </w:t>
                            </w:r>
                          </w:p>
                          <w:p w14:paraId="0E329EB9" w14:textId="77777777" w:rsidR="000B4BA2" w:rsidRDefault="002903C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</w:t>
                            </w:r>
                            <w:r w:rsidR="00304096">
                              <w:rPr>
                                <w:noProof/>
                              </w:rPr>
                              <w:t xml:space="preserve">    </w:t>
                            </w:r>
                            <w:r w:rsidR="000B4BA2">
                              <w:rPr>
                                <w:noProof/>
                              </w:rPr>
                              <w:drawing>
                                <wp:inline distT="0" distB="0" distL="0" distR="0" wp14:anchorId="2783DC86" wp14:editId="6DB323A7">
                                  <wp:extent cx="1304290" cy="952181"/>
                                  <wp:effectExtent l="0" t="0" r="0" b="635"/>
                                  <wp:docPr id="12" name="Picture 12" descr="C:\Users\KHUNT-MILLER\AppData\Local\Microsoft\Windows\INetCache\Content.MSO\72C3F73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HUNT-MILLER\AppData\Local\Microsoft\Windows\INetCache\Content.MSO\72C3F73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961" cy="962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4BA2"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  <w:p w14:paraId="3A9854DC" w14:textId="195287DB" w:rsidR="002903C7" w:rsidRPr="002903C7" w:rsidRDefault="000B4B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B0436F" wp14:editId="6B17CC91">
                                  <wp:extent cx="1075055" cy="1075055"/>
                                  <wp:effectExtent l="0" t="0" r="0" b="0"/>
                                  <wp:docPr id="2" name="Picture 2" descr="Who's in the Forest? by Phyllis Gershator (2010) Board book: Amazon.co.uk: 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ho's in the Forest? by Phyllis Gershator (2010) Board book: Amazon.co.uk: 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1075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D0D47" wp14:editId="4E832C97">
                                  <wp:extent cx="1107229" cy="1152525"/>
                                  <wp:effectExtent l="0" t="0" r="0" b="0"/>
                                  <wp:docPr id="13" name="Picture 13" descr="C:\Users\KHUNT-MILLER\AppData\Local\Microsoft\Windows\INetCache\Content.MSO\4DEAD5F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KHUNT-MILLER\AppData\Local\Microsoft\Windows\INetCache\Content.MSO\4DEAD5F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404" cy="1158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B5A6" id="_x0000_s1033" type="#_x0000_t202" style="position:absolute;left:0;text-align:left;margin-left:0;margin-top:91.5pt;width:213pt;height:2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">
                <v:textbox>
                  <w:txbxContent>
                    <w:p w14:paraId="5362AD9C" w14:textId="60EEDA05" w:rsidR="002903C7" w:rsidRDefault="002903C7">
                      <w:pPr>
                        <w:rPr>
                          <w:noProof/>
                        </w:rPr>
                      </w:pPr>
                      <w:r w:rsidRPr="00304096">
                        <w:rPr>
                          <w:rFonts w:ascii="SassoonCRInfant" w:hAnsi="SassoonCRInfant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/>
                        </w:rPr>
                        <w:t>The stories we will be focusing on are:</w:t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 w:rsidR="00304096">
                        <w:rPr>
                          <w:noProof/>
                        </w:rPr>
                        <w:t xml:space="preserve">        </w:t>
                      </w:r>
                    </w:p>
                    <w:p w14:paraId="0E329EB9" w14:textId="77777777" w:rsidR="000B4BA2" w:rsidRDefault="002903C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</w:t>
                      </w:r>
                      <w:r w:rsidR="00304096">
                        <w:rPr>
                          <w:noProof/>
                        </w:rPr>
                        <w:t xml:space="preserve">    </w:t>
                      </w:r>
                      <w:r w:rsidR="000B4BA2">
                        <w:rPr>
                          <w:noProof/>
                        </w:rPr>
                        <w:drawing>
                          <wp:inline distT="0" distB="0" distL="0" distR="0" wp14:anchorId="2783DC86" wp14:editId="6DB323A7">
                            <wp:extent cx="1304290" cy="952181"/>
                            <wp:effectExtent l="0" t="0" r="0" b="635"/>
                            <wp:docPr id="12" name="Picture 12" descr="C:\Users\KHUNT-MILLER\AppData\Local\Microsoft\Windows\INetCache\Content.MSO\72C3F73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HUNT-MILLER\AppData\Local\Microsoft\Windows\INetCache\Content.MSO\72C3F73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961" cy="962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4BA2">
                        <w:rPr>
                          <w:noProof/>
                        </w:rPr>
                        <w:t xml:space="preserve">   </w:t>
                      </w:r>
                    </w:p>
                    <w:p w14:paraId="3A9854DC" w14:textId="195287DB" w:rsidR="002903C7" w:rsidRPr="002903C7" w:rsidRDefault="000B4BA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B0436F" wp14:editId="6B17CC91">
                            <wp:extent cx="1075055" cy="1075055"/>
                            <wp:effectExtent l="0" t="0" r="0" b="0"/>
                            <wp:docPr id="2" name="Picture 2" descr="Who's in the Forest? by Phyllis Gershator (2010) Board book: Amazon.co.uk: 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ho's in the Forest? by Phyllis Gershator (2010) Board book: Amazon.co.uk: 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1075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CD0D47" wp14:editId="4E832C97">
                            <wp:extent cx="1107229" cy="1152525"/>
                            <wp:effectExtent l="0" t="0" r="0" b="0"/>
                            <wp:docPr id="13" name="Picture 13" descr="C:\Users\KHUNT-MILLER\AppData\Local\Microsoft\Windows\INetCache\Content.MSO\4DEAD5F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KHUNT-MILLER\AppData\Local\Microsoft\Windows\INetCache\Content.MSO\4DEAD5F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404" cy="1158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BA2" w:rsidRPr="00304096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ABC92B" wp14:editId="7D682D05">
                <wp:simplePos x="0" y="0"/>
                <wp:positionH relativeFrom="margin">
                  <wp:posOffset>0</wp:posOffset>
                </wp:positionH>
                <wp:positionV relativeFrom="paragraph">
                  <wp:posOffset>323850</wp:posOffset>
                </wp:positionV>
                <wp:extent cx="9153525" cy="790575"/>
                <wp:effectExtent l="0" t="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3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61A19" w14:textId="491EBFEE" w:rsidR="00304096" w:rsidRPr="00662991" w:rsidRDefault="00304096" w:rsidP="000B4BA2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 w:rsidR="00887CF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Next</w:t>
                            </w:r>
                            <w:r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 half term we l</w:t>
                            </w:r>
                            <w:r w:rsidR="000B4BA2"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earn all about </w:t>
                            </w:r>
                            <w:proofErr w:type="gramStart"/>
                            <w:r w:rsidR="000B4BA2"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Autumn</w:t>
                            </w:r>
                            <w:proofErr w:type="gramEnd"/>
                            <w:r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! We will learn</w:t>
                            </w:r>
                            <w:r w:rsidR="000B4BA2"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 about hedgehogs and woodland animals</w:t>
                            </w:r>
                            <w:r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="000B4BA2"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how to look after living things, changing of the seasons and </w:t>
                            </w:r>
                            <w:proofErr w:type="gramStart"/>
                            <w:r w:rsidR="000B4BA2"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Autumn</w:t>
                            </w:r>
                            <w:proofErr w:type="gramEnd"/>
                            <w:r w:rsidR="000B4BA2"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 colours (red, orange and brown). We will make a hedgehog home </w:t>
                            </w:r>
                            <w:r w:rsidR="00662991"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and children will practise putting their own coat on.</w:t>
                            </w:r>
                            <w:r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 As we move into December, our learning will focus aro</w:t>
                            </w:r>
                            <w:r w:rsidR="00662991"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und Christmas</w:t>
                            </w:r>
                            <w:r w:rsid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 with colourful, </w:t>
                            </w:r>
                            <w:r w:rsidR="00662991" w:rsidRP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>sensory activities</w:t>
                            </w:r>
                            <w:r w:rsidR="00662991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  <w14:ligatures w14:val="none"/>
                              </w:rPr>
                              <w:t xml:space="preserve"> to provoke wonder and excitement.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C92B" id="Text Box 3" o:spid="_x0000_s1032" type="#_x0000_t202" style="position:absolute;left:0;text-align:left;margin-left:0;margin-top:25.5pt;width:720.75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" stroked="f">
                <v:textbox>
                  <w:txbxContent>
                    <w:p w14:paraId="7D261A19" w14:textId="491EBFEE" w:rsidR="00304096" w:rsidRPr="00662991" w:rsidRDefault="00304096" w:rsidP="000B4BA2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 </w:t>
                      </w:r>
                      <w:r w:rsidR="00887CF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>Next</w:t>
                      </w:r>
                      <w:r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 half term we l</w:t>
                      </w:r>
                      <w:r w:rsidR="000B4BA2"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earn all about </w:t>
                      </w:r>
                      <w:proofErr w:type="gramStart"/>
                      <w:r w:rsidR="000B4BA2"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>Autumn</w:t>
                      </w:r>
                      <w:proofErr w:type="gramEnd"/>
                      <w:r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>! We will learn</w:t>
                      </w:r>
                      <w:r w:rsidR="000B4BA2"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 about hedgehogs and woodland animals</w:t>
                      </w:r>
                      <w:r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="000B4BA2"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how to look after living things, changing of the seasons and </w:t>
                      </w:r>
                      <w:proofErr w:type="gramStart"/>
                      <w:r w:rsidR="000B4BA2"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>Autumn</w:t>
                      </w:r>
                      <w:proofErr w:type="gramEnd"/>
                      <w:r w:rsidR="000B4BA2"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 colours (red, orange and brown). We will make a hedgehog home </w:t>
                      </w:r>
                      <w:r w:rsidR="00662991"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>and children will practise putting their own coat on.</w:t>
                      </w:r>
                      <w:r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 As we move into December, our learning will focus aro</w:t>
                      </w:r>
                      <w:r w:rsidR="00662991"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>und Christmas</w:t>
                      </w:r>
                      <w:r w:rsid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 with colourful, </w:t>
                      </w:r>
                      <w:r w:rsidR="00662991" w:rsidRP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>sensory activities</w:t>
                      </w:r>
                      <w:r w:rsidR="00662991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  <w14:ligatures w14:val="none"/>
                        </w:rPr>
                        <w:t xml:space="preserve"> to provoke wonder and excitement.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096" w:rsidRPr="0030409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72409AB2" wp14:editId="13023FFA">
            <wp:simplePos x="0" y="0"/>
            <wp:positionH relativeFrom="margin">
              <wp:posOffset>9053830</wp:posOffset>
            </wp:positionH>
            <wp:positionV relativeFrom="paragraph">
              <wp:posOffset>0</wp:posOffset>
            </wp:positionV>
            <wp:extent cx="947420" cy="876300"/>
            <wp:effectExtent l="0" t="0" r="508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BA2">
        <w:rPr>
          <w:rFonts w:ascii="SassoonCRInfant" w:hAnsi="SassoonCRInfant"/>
          <w:b/>
          <w:bCs/>
          <w:sz w:val="40"/>
          <w:szCs w:val="40"/>
          <w:lang w:val="en-US"/>
        </w:rPr>
        <w:t xml:space="preserve"> Nursery </w:t>
      </w:r>
      <w:r w:rsidR="002903C7" w:rsidRPr="00304096">
        <w:rPr>
          <w:rFonts w:ascii="SassoonCRInfant" w:hAnsi="SassoonCRInfant"/>
          <w:b/>
          <w:bCs/>
          <w:sz w:val="40"/>
          <w:szCs w:val="40"/>
          <w:lang w:val="en-US"/>
        </w:rPr>
        <w:t xml:space="preserve">Newsletter - </w:t>
      </w:r>
      <w:proofErr w:type="gramStart"/>
      <w:r w:rsidR="002903C7" w:rsidRPr="00304096">
        <w:rPr>
          <w:rFonts w:ascii="SassoonCRInfant" w:hAnsi="SassoonCRInfant"/>
          <w:b/>
          <w:bCs/>
          <w:sz w:val="40"/>
          <w:szCs w:val="40"/>
          <w:lang w:val="en-US"/>
        </w:rPr>
        <w:t>Autumn</w:t>
      </w:r>
      <w:proofErr w:type="gramEnd"/>
      <w:r w:rsidR="002903C7" w:rsidRPr="00304096">
        <w:rPr>
          <w:rFonts w:ascii="SassoonCRInfant" w:hAnsi="SassoonCRInfant"/>
          <w:b/>
          <w:bCs/>
          <w:sz w:val="40"/>
          <w:szCs w:val="40"/>
          <w:lang w:val="en-US"/>
        </w:rPr>
        <w:t xml:space="preserve"> 2</w:t>
      </w:r>
    </w:p>
    <w:sectPr w:rsidR="00257D50" w:rsidRPr="00304096" w:rsidSect="002903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C7"/>
    <w:rsid w:val="000B4BA2"/>
    <w:rsid w:val="00174771"/>
    <w:rsid w:val="00257D50"/>
    <w:rsid w:val="00280A47"/>
    <w:rsid w:val="002903C7"/>
    <w:rsid w:val="00304096"/>
    <w:rsid w:val="00420637"/>
    <w:rsid w:val="00517CBB"/>
    <w:rsid w:val="0054798B"/>
    <w:rsid w:val="00662991"/>
    <w:rsid w:val="006A5524"/>
    <w:rsid w:val="00734034"/>
    <w:rsid w:val="00802883"/>
    <w:rsid w:val="00887CF1"/>
    <w:rsid w:val="00903D15"/>
    <w:rsid w:val="009D5BE2"/>
    <w:rsid w:val="00A800BA"/>
    <w:rsid w:val="00CE1746"/>
    <w:rsid w:val="00CE65F7"/>
    <w:rsid w:val="00E6102B"/>
    <w:rsid w:val="00E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E368"/>
  <w15:chartTrackingRefBased/>
  <w15:docId w15:val="{BB70BF56-0882-43FC-812A-2B631263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09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30409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096"/>
    <w:rPr>
      <w:rFonts w:ascii="Calibri" w:eastAsia="Times New Roman" w:hAnsi="Calibri" w:cs="Calibri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34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24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40.jpeg"/><Relationship Id="rId4" Type="http://schemas.openxmlformats.org/officeDocument/2006/relationships/image" Target="media/image1.png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FS1</dc:creator>
  <cp:keywords/>
  <dc:description/>
  <cp:lastModifiedBy>Kirsty Hunt-Miller</cp:lastModifiedBy>
  <cp:revision>6</cp:revision>
  <cp:lastPrinted>2023-10-13T07:21:00Z</cp:lastPrinted>
  <dcterms:created xsi:type="dcterms:W3CDTF">2023-10-11T13:38:00Z</dcterms:created>
  <dcterms:modified xsi:type="dcterms:W3CDTF">2023-10-16T07:14:00Z</dcterms:modified>
</cp:coreProperties>
</file>